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BE" w:rsidRDefault="00E61ABE" w:rsidP="00E61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по </w:t>
      </w:r>
      <w:proofErr w:type="gramStart"/>
      <w:r>
        <w:rPr>
          <w:b/>
          <w:sz w:val="24"/>
          <w:szCs w:val="24"/>
        </w:rPr>
        <w:t>реализации  Плана</w:t>
      </w:r>
      <w:proofErr w:type="gramEnd"/>
      <w:r>
        <w:rPr>
          <w:b/>
          <w:sz w:val="24"/>
          <w:szCs w:val="24"/>
        </w:rPr>
        <w:t xml:space="preserve"> мероприятий по обеспечению комплексной безопасности и охраны труда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на 2021 год*</w:t>
      </w:r>
    </w:p>
    <w:p w:rsidR="00E61ABE" w:rsidRPr="006877B2" w:rsidRDefault="00E61ABE" w:rsidP="00E61A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МБДОУ детский сад № </w:t>
      </w:r>
      <w:r w:rsidRPr="006877B2">
        <w:rPr>
          <w:b/>
          <w:sz w:val="24"/>
          <w:szCs w:val="24"/>
        </w:rPr>
        <w:t>2</w:t>
      </w:r>
    </w:p>
    <w:p w:rsidR="00E61ABE" w:rsidRDefault="00E61ABE" w:rsidP="00E61A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органа местного самоуправления, осуществляющего управление в сфере образования / государственной </w:t>
      </w:r>
      <w:proofErr w:type="gramStart"/>
      <w:r>
        <w:rPr>
          <w:sz w:val="24"/>
          <w:szCs w:val="24"/>
        </w:rPr>
        <w:t>образовательной  организации</w:t>
      </w:r>
      <w:proofErr w:type="gramEnd"/>
      <w:r>
        <w:rPr>
          <w:sz w:val="24"/>
          <w:szCs w:val="24"/>
        </w:rPr>
        <w:t>, подведомственной Министерству общего и профессионального образования Свердловской области)</w:t>
      </w:r>
    </w:p>
    <w:p w:rsidR="00E61ABE" w:rsidRDefault="00E61ABE" w:rsidP="00E61AB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>
        <w:rPr>
          <w:sz w:val="24"/>
          <w:szCs w:val="24"/>
        </w:rPr>
        <w:t xml:space="preserve">    2021 год</w:t>
      </w:r>
    </w:p>
    <w:p w:rsidR="00E61ABE" w:rsidRDefault="00E61ABE" w:rsidP="00E61A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22"/>
        <w:gridCol w:w="1981"/>
        <w:gridCol w:w="6358"/>
      </w:tblGrid>
      <w:tr w:rsidR="00E61ABE" w:rsidTr="005841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Default="00E61ABE" w:rsidP="005841B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E61ABE" w:rsidRDefault="00E61ABE" w:rsidP="005841B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E61ABE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выполнении мероприятия**</w:t>
            </w:r>
          </w:p>
        </w:tc>
      </w:tr>
    </w:tbl>
    <w:p w:rsidR="00E61ABE" w:rsidRDefault="00E61ABE" w:rsidP="00E61ABE">
      <w:pPr>
        <w:jc w:val="center"/>
        <w:rPr>
          <w:sz w:val="2"/>
          <w:szCs w:val="2"/>
        </w:rPr>
      </w:pPr>
    </w:p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22"/>
        <w:gridCol w:w="1981"/>
        <w:gridCol w:w="7"/>
        <w:gridCol w:w="6351"/>
      </w:tblGrid>
      <w:tr w:rsidR="00E61ABE" w:rsidRPr="006B2755" w:rsidTr="005841B7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4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E61ABE" w:rsidRPr="006B2755" w:rsidRDefault="00E61ABE" w:rsidP="005841B7">
            <w:pPr>
              <w:jc w:val="center"/>
              <w:rPr>
                <w:b/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в образовательных организациях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локальных актов по охране труда, ( в связи с изменением законодательства)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 февраль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проведена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overflowPunct/>
              <w:autoSpaceDE/>
              <w:adjustRightInd/>
              <w:spacing w:before="60"/>
              <w:ind w:left="372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Подготовка приказов по ДОУ по охране труда и комплексной безопасности: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before="60"/>
              <w:ind w:left="372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-        о назначении ответственных за обеспечение комплексной безопасности и охране труда; 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        об утверждении планов работы по обеспечению комплексной безопасности и охране труда.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- соглашения по </w:t>
            </w:r>
            <w:proofErr w:type="gramStart"/>
            <w:r w:rsidRPr="006B2755">
              <w:rPr>
                <w:sz w:val="24"/>
                <w:szCs w:val="24"/>
              </w:rPr>
              <w:t>ОТ( акты</w:t>
            </w:r>
            <w:proofErr w:type="gramEnd"/>
            <w:r w:rsidRPr="006B2755">
              <w:rPr>
                <w:sz w:val="24"/>
                <w:szCs w:val="24"/>
              </w:rPr>
              <w:t xml:space="preserve"> по их выполнению)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 разработка планов работы комиссии по ОТ, уполномоченного по ОТ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 разработка планов по противопожарной безопасности, по профилактике травматизма воспитанников и работников ДОУ, по профилактике дорожно-транспортного травматизма детей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 и 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Размещение на сайте ДОУ информационно-методических материалов по вопросам комплексной безопасности и охране труда ДОУ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Обновляется постоянно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Корректировка Схемы действий при возникновении чрезвычайных ситуаций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июнь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проведена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B2755">
              <w:rPr>
                <w:sz w:val="24"/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Обновление( разработка) инструкций по 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 февраль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6B2755">
              <w:rPr>
                <w:sz w:val="24"/>
                <w:szCs w:val="24"/>
              </w:rPr>
              <w:t>профосмотру</w:t>
            </w:r>
            <w:proofErr w:type="spellEnd"/>
            <w:r w:rsidRPr="006B2755">
              <w:rPr>
                <w:sz w:val="24"/>
                <w:szCs w:val="24"/>
              </w:rPr>
              <w:t xml:space="preserve"> ( составление контингентов и поименных списков сотрудников)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Обучение специалистов по 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специальной оценки условий труда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по энергосбережению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паспорта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2. Противопожарная безопасность, антитеррористическая защищённость, предупреждение экстремистских проявлений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локальных актов по пожарной безопасности (в связи с изменением законодательства)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 разработано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Подготовка нормативной документации п</w:t>
            </w:r>
            <w:r>
              <w:rPr>
                <w:sz w:val="24"/>
                <w:szCs w:val="24"/>
              </w:rPr>
              <w:t>о</w:t>
            </w:r>
            <w:r w:rsidRPr="006B2755">
              <w:rPr>
                <w:sz w:val="24"/>
                <w:szCs w:val="24"/>
              </w:rPr>
              <w:t xml:space="preserve">  антитеррористической защищенности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Обследование пожарной сигнализации оповещения о пожаре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порошковых огнетушителей,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Перезарядка </w:t>
            </w:r>
            <w:r>
              <w:rPr>
                <w:sz w:val="24"/>
                <w:szCs w:val="24"/>
              </w:rPr>
              <w:t xml:space="preserve">углекислотных </w:t>
            </w:r>
            <w:r w:rsidRPr="006B2755">
              <w:rPr>
                <w:sz w:val="24"/>
                <w:szCs w:val="24"/>
              </w:rPr>
              <w:t xml:space="preserve">огнетушителей 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Июнь</w:t>
            </w:r>
          </w:p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36 огнетушителей.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Оценка состояния 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 квартал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Обслуживание  системы «Стрелец-мониторинг»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 квартал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Периодический инструктаж работников по пожарной безопасности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квартал и по мере необходимости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Охвачено 74 сотрудников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Обследование противопожарных дверей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Комиссия по ОТ ( акт)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Обследование пожарных гидрантов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 раза в год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Весна, осень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9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Консультация  для педагогов по организации месячников пожарной безопасности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Охвачено 32 педагога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Оформление стенда по пожарной безопасности Агитационная разъяснительная работа через информационные стенды, беседы. </w:t>
            </w:r>
            <w:proofErr w:type="gramStart"/>
            <w:r w:rsidRPr="006B2755">
              <w:rPr>
                <w:sz w:val="24"/>
                <w:szCs w:val="24"/>
              </w:rPr>
              <w:t>листовки ,</w:t>
            </w:r>
            <w:proofErr w:type="gramEnd"/>
            <w:r w:rsidRPr="006B2755">
              <w:rPr>
                <w:sz w:val="24"/>
                <w:szCs w:val="24"/>
              </w:rPr>
              <w:t xml:space="preserve"> размещение телефоны пожарных и экстренных служб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Систематически обновляется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Просмотр учебных фильмов, видеороликов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Охвачено 303</w:t>
            </w:r>
            <w:r w:rsidRPr="006B2755">
              <w:rPr>
                <w:sz w:val="24"/>
                <w:szCs w:val="24"/>
              </w:rPr>
              <w:t xml:space="preserve"> воспитанников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Проведение цикла занятий по пожарной безопасности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Охвачено 303</w:t>
            </w:r>
            <w:r w:rsidRPr="006B2755">
              <w:rPr>
                <w:sz w:val="24"/>
                <w:szCs w:val="24"/>
              </w:rPr>
              <w:t xml:space="preserve"> воспитанников, формирование основ противопожарной безопасности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Оперативные совещания для педагогов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охвачено 32 педагогов, проводятся систематически 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Учебная  практическая эвакуация для персонала и воспитанников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Охвач</w:t>
            </w:r>
            <w:r>
              <w:rPr>
                <w:sz w:val="24"/>
                <w:szCs w:val="24"/>
              </w:rPr>
              <w:t>ено 303</w:t>
            </w:r>
            <w:r w:rsidRPr="006B2755">
              <w:rPr>
                <w:sz w:val="24"/>
                <w:szCs w:val="24"/>
              </w:rPr>
              <w:t xml:space="preserve"> детей, сотрудников 62 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color w:val="000000"/>
                <w:sz w:val="24"/>
                <w:szCs w:val="24"/>
              </w:rPr>
              <w:t>Проведено занятий, викторин, конкурсов на пожарную тему среди детей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Проведено 32 занятий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Май-июнь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Охвачено 303</w:t>
            </w:r>
            <w:r w:rsidRPr="006B2755">
              <w:rPr>
                <w:sz w:val="24"/>
                <w:szCs w:val="24"/>
              </w:rPr>
              <w:t xml:space="preserve"> воспитанников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snapToGrid w:val="0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Мониторинг политических, социально-экономических и иных  процессов, оказывающих влияние на ситуацию в области противодействия терроризму и экстремизму (за полугодие, за год)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само спасателей, кошмы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сайте организации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с работниками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реже 2 раз в год и по необходимости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E61ABE" w:rsidRPr="006B2755" w:rsidTr="005841B7">
        <w:trPr>
          <w:trHeight w:val="6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spacing w:line="240" w:lineRule="atLeast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Разработка программ (планов) по профилактике детского травматизма в ДОУ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Утвержден и принят педсоветом 30.09.2020г.</w:t>
            </w:r>
          </w:p>
        </w:tc>
      </w:tr>
      <w:tr w:rsidR="00E61ABE" w:rsidRPr="006B2755" w:rsidTr="005841B7">
        <w:trPr>
          <w:trHeight w:val="84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spacing w:line="240" w:lineRule="atLeast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качественного сбалансированного питания воспитанников ДОУ, профилактика острых кишечных инфекций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 контроль осуществляется 1 раз в 10 дней</w:t>
            </w:r>
          </w:p>
        </w:tc>
      </w:tr>
      <w:tr w:rsidR="00E61ABE" w:rsidRPr="006B2755" w:rsidTr="005841B7">
        <w:trPr>
          <w:trHeight w:val="21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6B2755">
              <w:rPr>
                <w:sz w:val="24"/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overflowPunct/>
              <w:autoSpaceDE/>
              <w:adjustRightInd/>
              <w:spacing w:before="60"/>
              <w:ind w:left="374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  Проведение ревизии: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before="60"/>
              <w:ind w:left="374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        технического состояния спортивного оборудования в спортивных залах и на территории ДОУ, благоустройство территорий и спортивных площадок, ограждение участков ДОУ;</w:t>
            </w:r>
          </w:p>
          <w:p w:rsidR="00E61ABE" w:rsidRPr="006B2755" w:rsidRDefault="00E61ABE" w:rsidP="005841B7">
            <w:pPr>
              <w:overflowPunct/>
              <w:autoSpaceDE/>
              <w:adjustRightInd/>
              <w:spacing w:after="60"/>
              <w:ind w:left="731"/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        технического состояния оборудования пищеблока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проведено к началу учебного года</w:t>
            </w:r>
          </w:p>
        </w:tc>
      </w:tr>
      <w:tr w:rsidR="00E61ABE" w:rsidRPr="006B2755" w:rsidTr="005841B7">
        <w:trPr>
          <w:trHeight w:val="12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B2755">
              <w:rPr>
                <w:sz w:val="24"/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spacing w:line="240" w:lineRule="atLeast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Перспективные планы работы с </w:t>
            </w:r>
            <w:proofErr w:type="gramStart"/>
            <w:r w:rsidRPr="006B2755">
              <w:rPr>
                <w:sz w:val="24"/>
                <w:szCs w:val="24"/>
              </w:rPr>
              <w:t>воспитанниками  по</w:t>
            </w:r>
            <w:proofErr w:type="gramEnd"/>
            <w:r w:rsidRPr="006B2755">
              <w:rPr>
                <w:sz w:val="24"/>
                <w:szCs w:val="24"/>
              </w:rPr>
              <w:t xml:space="preserve"> обучению и освоению навыков ОБЖ   во всех возрастных группах. </w:t>
            </w:r>
          </w:p>
          <w:p w:rsidR="00E61ABE" w:rsidRPr="006B2755" w:rsidRDefault="00E61ABE" w:rsidP="005841B7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С января по декабрь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Формирование понятий о здоровом образе жизни, теоретических и практических навыков курса ОБЖ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Охвачено 320 воспитанников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B2755">
              <w:rPr>
                <w:sz w:val="24"/>
                <w:szCs w:val="24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Реализация образовательных программ повышения квалификации педагогических работников по внедрению </w:t>
            </w:r>
            <w:proofErr w:type="spellStart"/>
            <w:r w:rsidRPr="006B2755">
              <w:rPr>
                <w:sz w:val="24"/>
                <w:szCs w:val="24"/>
              </w:rPr>
              <w:t>здоровьесберегающих</w:t>
            </w:r>
            <w:proofErr w:type="spellEnd"/>
            <w:r w:rsidRPr="006B2755">
              <w:rPr>
                <w:sz w:val="24"/>
                <w:szCs w:val="24"/>
              </w:rPr>
              <w:t xml:space="preserve"> технологий в образовательном процессе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С января по июнь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Выполняется согласно плану графику повышения квалификации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Производственного контроля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proofErr w:type="spellStart"/>
            <w:r w:rsidRPr="006B2755">
              <w:rPr>
                <w:sz w:val="24"/>
                <w:szCs w:val="24"/>
              </w:rPr>
              <w:t>Аккариацидная</w:t>
            </w:r>
            <w:proofErr w:type="spellEnd"/>
            <w:r w:rsidRPr="006B2755">
              <w:rPr>
                <w:sz w:val="24"/>
                <w:szCs w:val="24"/>
              </w:rPr>
              <w:t xml:space="preserve"> обработка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квартал</w:t>
            </w:r>
          </w:p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май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Организация вакцинации  (сотрудников и детей): дизентерия </w:t>
            </w:r>
            <w:proofErr w:type="spellStart"/>
            <w:r w:rsidRPr="006B2755">
              <w:rPr>
                <w:sz w:val="24"/>
                <w:szCs w:val="24"/>
              </w:rPr>
              <w:t>зонне</w:t>
            </w:r>
            <w:proofErr w:type="spellEnd"/>
            <w:r w:rsidRPr="006B2755">
              <w:rPr>
                <w:sz w:val="24"/>
                <w:szCs w:val="24"/>
              </w:rPr>
              <w:t>, Грипп…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Обследование сотрудников и  детей на гельминты, кишечные </w:t>
            </w:r>
            <w:proofErr w:type="spellStart"/>
            <w:r w:rsidRPr="006B2755">
              <w:rPr>
                <w:sz w:val="24"/>
                <w:szCs w:val="24"/>
              </w:rPr>
              <w:t>проктозы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выполнено, охвачено 74 работника, 274 ребенка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контроля за санитарным состоянием ДОУ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 ежемесячно согласно плана контроля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Приобретение моющих и дезинфицирующих средств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года, 1 раз в квартал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rPr>
          <w:trHeight w:val="1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Обеспечение мероприятий по предупреждению заноса новой </w:t>
            </w:r>
            <w:proofErr w:type="spellStart"/>
            <w:r w:rsidRPr="006B2755">
              <w:rPr>
                <w:sz w:val="24"/>
                <w:szCs w:val="24"/>
              </w:rPr>
              <w:t>коронавирусной</w:t>
            </w:r>
            <w:proofErr w:type="spellEnd"/>
            <w:r w:rsidRPr="006B2755">
              <w:rPr>
                <w:sz w:val="24"/>
                <w:szCs w:val="24"/>
              </w:rPr>
              <w:t xml:space="preserve"> инфекции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 проведены заключительные дезинфекции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4. Безопасность организации школьных перевозок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-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lastRenderedPageBreak/>
              <w:t>Раздел 5. Охрана труда и профилактика производственного травматизма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pacing w:val="-1"/>
                <w:sz w:val="24"/>
                <w:szCs w:val="24"/>
              </w:rPr>
              <w:t>Организация и проведение инструктажа по охране труда и противопожарной безопасности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 не реже 2х раз в год и при необходимости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и проверка знаний по охране труда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       июнь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рейдов комиссии по 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проведено, комиссия по ОТ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6. Техническое состояние зданий, электробезопасность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Организация и осуществление мероприятий по обеспечению безопасности ДОУ при подготовке к новому учебному году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Январь-июнь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 раз в квартал выполняется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Проведение визуальных осмотров зданий, помещений, территории ДОУ в целях предупреждения аварийных ситуаций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постоянно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Проведение мероприятий по энергосбережению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Выполняется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июнь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Выполнено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Ежедневный осмотр территории МБДОУ (в наличии имеется журнал 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С января по декабрь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Ежедневный осмотр территории 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7. Оценка состояния комплексной безопасности и охраны труда в образовательных организациях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Оценка состояния комплексной безопасности и антитеррористической защищенности ДОУ к началу учебного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июнь, июль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выполнено </w:t>
            </w:r>
          </w:p>
        </w:tc>
      </w:tr>
      <w:tr w:rsidR="00E61ABE" w:rsidRPr="006B2755" w:rsidTr="005841B7"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b/>
                <w:sz w:val="24"/>
                <w:szCs w:val="24"/>
              </w:rPr>
              <w:t>Раздел 8. Работа с кадрами</w:t>
            </w:r>
          </w:p>
        </w:tc>
      </w:tr>
      <w:tr w:rsidR="00E61ABE" w:rsidRPr="006B2755" w:rsidTr="005841B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 xml:space="preserve"> Повышение квалификации руководящих и педагогических работников по вопросам охраны труда и  комплексной безопасности ДОУ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center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С января по декабрь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ABE" w:rsidRPr="006B2755" w:rsidRDefault="00E61ABE" w:rsidP="005841B7">
            <w:pPr>
              <w:jc w:val="both"/>
              <w:rPr>
                <w:sz w:val="24"/>
                <w:szCs w:val="24"/>
              </w:rPr>
            </w:pPr>
            <w:r w:rsidRPr="006B2755">
              <w:rPr>
                <w:sz w:val="24"/>
                <w:szCs w:val="24"/>
              </w:rPr>
              <w:t>Проводятся систематически</w:t>
            </w:r>
          </w:p>
        </w:tc>
      </w:tr>
    </w:tbl>
    <w:p w:rsidR="00E61ABE" w:rsidRDefault="00E61ABE" w:rsidP="00E61ABE"/>
    <w:p w:rsidR="00E61ABE" w:rsidRDefault="00E61ABE" w:rsidP="00E61ABE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МБДОУ детский сад №2                  </w:t>
      </w:r>
      <w:proofErr w:type="spellStart"/>
      <w:r>
        <w:rPr>
          <w:sz w:val="28"/>
          <w:szCs w:val="28"/>
        </w:rPr>
        <w:t>Кокоттова</w:t>
      </w:r>
      <w:proofErr w:type="spellEnd"/>
      <w:r>
        <w:rPr>
          <w:sz w:val="28"/>
          <w:szCs w:val="28"/>
        </w:rPr>
        <w:t xml:space="preserve"> Е.Г.</w:t>
      </w:r>
    </w:p>
    <w:p w:rsidR="00E61ABE" w:rsidRDefault="00E61ABE" w:rsidP="00E61ABE">
      <w:pPr>
        <w:ind w:left="9900"/>
        <w:rPr>
          <w:sz w:val="28"/>
          <w:szCs w:val="28"/>
        </w:rPr>
      </w:pPr>
    </w:p>
    <w:p w:rsidR="00DD6B74" w:rsidRDefault="00DD6B74">
      <w:bookmarkStart w:id="0" w:name="_GoBack"/>
      <w:bookmarkEnd w:id="0"/>
    </w:p>
    <w:sectPr w:rsidR="00DD6B74" w:rsidSect="00E61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8"/>
    <w:rsid w:val="00B84658"/>
    <w:rsid w:val="00DD6B74"/>
    <w:rsid w:val="00E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DB213-BCB9-468B-9064-9D483174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2022-04-11T04:46:00Z</dcterms:created>
  <dcterms:modified xsi:type="dcterms:W3CDTF">2022-04-11T04:47:00Z</dcterms:modified>
</cp:coreProperties>
</file>