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4A" w:rsidRPr="00F8194A" w:rsidRDefault="00F8194A" w:rsidP="00F8194A">
      <w:pPr>
        <w:shd w:val="clear" w:color="auto" w:fill="FFFFFF"/>
        <w:spacing w:before="600" w:after="120" w:line="330" w:lineRule="atLeast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18"/>
          <w:szCs w:val="18"/>
          <w:lang w:eastAsia="ru-RU"/>
        </w:rPr>
      </w:pPr>
      <w:r w:rsidRPr="00F8194A"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  <w:t>ПАМЯТКИ ПО ПРАВИЛАМ ПОВЕДЕНИЯ НА ВОДОЕМАХ В ОСЕННЕ-ЗИМНИЙ ПЕРИОД</w:t>
      </w:r>
    </w:p>
    <w:p w:rsidR="00F8194A" w:rsidRPr="00F8194A" w:rsidRDefault="00F8194A" w:rsidP="00F8194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на водоемах в осенне-зимний период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первых осенних заморозков вода в водоемах покрывается льдом. Начинается период ледостава.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Скрепленный вечерним или ночным холодом, он еще способен выдерживать небольшую нагрузку, но днем, быстро нагреваясь, от просачивающейся через него талой воды, становится пористым и очень слабым, хотя сохраняет достаточную толщину.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осенне-зимнее время лед прирастает в сутки: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t - (- 5° С) - 0,6см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 - (- 25° C) - 2, 9 см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 - (- 40° C) - 4, 6 см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Становление льда: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озерах, прудах (на всех водоемах со стоячей водой, особенно на тех, куда не впадает ни один ручей,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безопасная толщина льда для одного человека не менее 10 см в пресной воде и 15 сантиметров в соленой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безопасная толщина льда для совершения пешей переправы 15 см и более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безопасная толщина льда для проезда автомобиля не менее 20 см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безопасного пребывания человека в воде: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температуре воды 24°С время безопасного пребывания 7 – 9 часов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температуре воды 5 – 15° С 3,5 – 4,5 часов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воды 2 – 3° С оказывается смертельной для человека через 10 – 15 минут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температуре воды минус 2° С – смерть может наступить через 5 – 8 минут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прочного льда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Прозрачный лед с зеленоватым или синеватым оттенком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открытом белоснежном пространстве лед всегда толще 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тонкого льда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 льда молочно-мутный, серый. Такой лед обычно пористый и обрушивается без предупреждающего потрескивания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Лед, покрытый снегом (снег, выпавший на только что образовавшийся лед, помимо того, что маскирует полыньи, замедляет рост ледяного покрова)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Лед более тонок на течении, на глубоких и открытых для ветра местах, у болотистых берегов, в местах выхода подводных ключей, под мостами, близи мест сброса в водоемы теплых и горячих вод промышленных и коммунальных предприятий.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местах, где растут водные растения.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на льду: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переходе через водоем пользуйтесь ледовыми переправами.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Нельзя проверять прочность льда ударом ноги. Если после первого сильного удара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выйти на лед, очень внимательно осмотреться и наметить предстоящий маршрут.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переходе водоема группой необходимо соблюдать расстояние друг от друга (5 - 6 м).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Замерзшую реку (озеро) лучше перейти на лыжах, при этом: крепления лыж отстегните, чтобы при необходимости быстро их сбросить, лыжные палки держите в руках, не накидывая петли на кисти рук, чтобы в случае опасности сразу их отбросить.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человеку, петля нужна для того, чтобы пострадавший мог надежнее держаться, продев ее под мышки.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Убедительная просьба родителям: не отпускайте детей на лед (на рыбалку, катание на лыжах и коньках) без присмотра.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Одна из самых частых причин трагедий на водоемах – алкогольное опьянение. Люди неадекватно реагируют на опасность и становятся беспомощными.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помощи провалившемуся под лед: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Самоспасение: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поддавайтесь панике.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барахтаться и наваливаться всем телом на тонкую кромку льда, так как под тяжестью тела он будет обламываться.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раскиньте руки, чтобы не погрузиться с головой в воду.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резких движений отползайте как можно дальше от опасного места в том направлении, откуда пришли.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Зовите на помощь.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Удерживая себя на поверхности воды, старайтесь затрачивать на это минимум физических усилий.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на плаву, следует голову держать как можно выше над водой. Известно, что более 50 % всех теплопотерь организма, а по некоторым данным, даже 75 % приходится на ее долю.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плыть к берегу, плоту или шлюпке, можно, если они находятся на расстоянии, преодоление которого потребует не более 40 минут.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Добравшись до плавсредства, надо немедленно раздеться, выжать намокшую одежду и снова надеть.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оказываете помощь: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Подходите к полынье очень осторожно, лучше подползти по-пластунски.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 пострадавшему криком, что идете ему на помощь, это придаст ему силы, уверенность.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 – 4 метра протяните ему веревку, шест, доску, шарф или любое другое подручное средство.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помощь: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Перенести пострадавшего на безопасное место, согреть.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пульса на сонной артерии сделать наружный массаж сердца и искусственное дыхание.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Повернуть пострадавшего лицом вниз и опустить голову ниже таза.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Очистить рот от слизи. При появлении рвотного и кашлевого рефлексов – добиться полного удаления воды из дыхательных путей и желудка.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пострадавшего в медицинское учреждение.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Отогревание пострадавшего: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пламени костра и завернутые в ткань, их прикладывают к боковым поверхностям грудной клетки, голове, паховой области, под мышки.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 Алкоголь будет оказывать угнетающее действие на центральную нервную систему.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надо знать.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Выживание в холодной воде.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Известно, что организм человека, находящегося в воде, охлаждается, если ее температура ниже 33,3° С. Теплопроводность воды почти в 27 раз больше, чем воздуха, процесс охлаждения идет интенсивно. Например, при температуре воды 22° С человек за 4 минуты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Важная роль в активном снижении теплопотерь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испытывает человек, неожиданно оказавшийся в ледяной воде?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Перехватывает дыхание.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Голову как будто сдавливает железный обруч.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Резко учащается сердцебиение.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Артериальное давление повышается до угрожающих пределов.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Пытаясь защититься от смертоносного действия холода, организм включает в работу резервную систему теплопроизводства – механизм холодовой дрожи.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Теплопродукция резко возрастает за счет быстрого непроизвольного сокращения мышечных волокон, иногда в 3 – 4 раза. Но через некоторое время и этого тепла оказывается недостаточно, чтобы компенсировать теплопотери, и организм начинает охлаждаться. Когда температура понижается до 30° 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дыхание падает до критических цифр.</w:t>
      </w:r>
    </w:p>
    <w:p w:rsidR="00F8194A" w:rsidRPr="00F8194A" w:rsidRDefault="00F8194A" w:rsidP="00F819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причины смерти человека в холодной воде: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Переохлаждение, так как тепла, вырабатываемого организмом, недостаточно чтобы возместить теплопотери.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 может наступить в холодной воде, иногда гораздо раньше, чем наступило переохлаждение, причиной этого может быть своеобразный «холодовой шок», развивающийся иногда в первые 5 – 15 минут после погружения в воду.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функции дыхания, вызванное массивным раздражение холодовых рецепторов кожи.</w:t>
      </w:r>
    </w:p>
    <w:p w:rsidR="00F8194A" w:rsidRPr="00F8194A" w:rsidRDefault="00F8194A" w:rsidP="00F8194A">
      <w:pPr>
        <w:shd w:val="clear" w:color="auto" w:fill="FFFFFF"/>
        <w:spacing w:after="0" w:line="330" w:lineRule="atLeast"/>
        <w:ind w:left="45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194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F819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8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 потеря тактильной чувствительности. Находясь рядом со спасительной лодкой, терпящий бедствие иногда не может самостоятельно забраться в нее, так как температура кожи пальцев падает до температуры окружающей среды.</w:t>
      </w:r>
    </w:p>
    <w:p w:rsidR="00F21B88" w:rsidRDefault="00F21B88">
      <w:bookmarkStart w:id="0" w:name="_GoBack"/>
      <w:bookmarkEnd w:id="0"/>
    </w:p>
    <w:sectPr w:rsidR="00F2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C4"/>
    <w:rsid w:val="00AD2EC4"/>
    <w:rsid w:val="00F21B88"/>
    <w:rsid w:val="00F8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B37C4-B56E-4E3A-A924-AD3E7B14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81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5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2022-05-13T06:42:00Z</dcterms:created>
  <dcterms:modified xsi:type="dcterms:W3CDTF">2022-05-13T06:42:00Z</dcterms:modified>
</cp:coreProperties>
</file>