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E5" w:rsidRDefault="006B0FE5" w:rsidP="006B0FE5">
      <w:pPr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 ДЕТСКИЙ САД  №2</w:t>
      </w:r>
    </w:p>
    <w:p w:rsidR="006B0FE5" w:rsidRDefault="006B0FE5" w:rsidP="006B0FE5">
      <w:pPr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4CD43AF" wp14:editId="41AA58F5">
                <wp:extent cx="6286500" cy="45720"/>
                <wp:effectExtent l="0" t="0" r="19050" b="0"/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45720"/>
                          <a:chOff x="0" y="0"/>
                          <a:chExt cx="6286500" cy="45720"/>
                        </a:xfrm>
                      </wpg:grpSpPr>
                      <wps:wsp>
                        <wps:cNvPr id="74" name="Прямоугольник 74"/>
                        <wps:cNvSpPr/>
                        <wps:spPr>
                          <a:xfrm>
                            <a:off x="0" y="0"/>
                            <a:ext cx="6286500" cy="4572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5" name="Line 13"/>
                        <wps:cNvCnPr/>
                        <wps:spPr bwMode="auto">
                          <a:xfrm>
                            <a:off x="0" y="0"/>
                            <a:ext cx="6286500" cy="8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F78F7" id="Группа 73" o:spid="_x0000_s1026" style="width:495pt;height:3.6pt;mso-position-horizontal-relative:char;mso-position-vertical-relative:line" coordsize="6286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">
                <v:rect id="Прямоугольник 74" o:spid="_x0000_s1027" style="position:absolute;width:6286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S8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K3oFLzEAAAA2wAAAA8A&#10;AAAAAAAAAAAAAAAABwIAAGRycy9kb3ducmV2LnhtbFBLBQYAAAAAAwADALcAAAD4AgAAAAA=&#10;" filled="f" stroked="f"/>
                <v:line id="Line 13" o:spid="_x0000_s1028" style="position:absolute;visibility:visible;mso-wrap-style:square" from="0,0" to="62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6B0FE5" w:rsidRDefault="006B0FE5" w:rsidP="006B0FE5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623280, Свердловская обл., г. Ревда, ул. Мира, 1-а</w:t>
      </w:r>
    </w:p>
    <w:p w:rsidR="006B0FE5" w:rsidRDefault="006B0FE5" w:rsidP="006B0FE5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(34397) 5-</w:t>
      </w:r>
      <w:r w:rsidRPr="00F9778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7-</w:t>
      </w:r>
      <w:r w:rsidRPr="00F977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</w:p>
    <w:p w:rsidR="006B0FE5" w:rsidRDefault="00B6519F" w:rsidP="006B0FE5">
      <w:pPr>
        <w:pStyle w:val="a3"/>
        <w:rPr>
          <w:color w:val="000000"/>
        </w:rPr>
      </w:pPr>
      <w:r>
        <w:rPr>
          <w:color w:val="000000"/>
        </w:rPr>
        <w:t>№  103</w:t>
      </w:r>
      <w:r w:rsidR="006B0FE5">
        <w:rPr>
          <w:color w:val="000000"/>
        </w:rPr>
        <w:t xml:space="preserve">-А                                                                                                             </w:t>
      </w:r>
      <w:r>
        <w:rPr>
          <w:color w:val="000000"/>
        </w:rPr>
        <w:t>от  21.06.2021</w:t>
      </w:r>
      <w:r w:rsidR="006B0FE5">
        <w:rPr>
          <w:color w:val="000000"/>
        </w:rPr>
        <w:t xml:space="preserve">г. </w:t>
      </w:r>
    </w:p>
    <w:p w:rsidR="00224E31" w:rsidRDefault="006B0FE5" w:rsidP="00224E31">
      <w:pPr>
        <w:ind w:left="-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 профилактике коронавирусной инфекции в МБДОУ детский сад №2</w:t>
      </w:r>
    </w:p>
    <w:p w:rsidR="00224E31" w:rsidRDefault="00224E31" w:rsidP="00B6519F">
      <w:pPr>
        <w:ind w:left="-284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E31">
        <w:rPr>
          <w:rFonts w:ascii="Times New Roman" w:hAnsi="Times New Roman" w:cs="Times New Roman"/>
          <w:bCs/>
        </w:rPr>
        <w:t>На основании П</w:t>
      </w:r>
      <w:r w:rsidRPr="00224E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остановление</w:t>
      </w:r>
      <w:r w:rsidRPr="004023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Главного государственного санитарного врача Российской Федерации №16 от 30.06.2020г.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 коро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навирусной инфекции (COVID-19)», письма Правительства Свердловской области, Министерства образования и молодежной политики Свердловской области  от 17.06.2021г. О профилактике коронавирсной инфекции</w:t>
      </w:r>
    </w:p>
    <w:p w:rsidR="00224E31" w:rsidRDefault="00D10981" w:rsidP="00B6519F">
      <w:pPr>
        <w:ind w:left="-284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Приказываю</w:t>
      </w:r>
      <w:r w:rsidR="00224E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224E31" w:rsidRPr="00224E31" w:rsidRDefault="00224E31" w:rsidP="00B651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Руководителям  структурных обособленных подразделений, Бузаковой Е.А., Борисовой Е.Н., медицинским работникам Коршуновой М.М., Паршаковой Д.С. усилить внутренней контроль за противоэпидемическим режимом в МБДОУ детский сад №2</w:t>
      </w:r>
      <w:r w:rsidRPr="00224E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его подразделениях.</w:t>
      </w:r>
    </w:p>
    <w:p w:rsidR="00224E31" w:rsidRPr="00224E31" w:rsidRDefault="00224E31" w:rsidP="00B651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Воспитателям, медицинским работникам проводить  ежедневный утренний фильтр с измерением температуры тела воспитанникам, своевременную изоляцию с признаками ОРВИ.</w:t>
      </w:r>
    </w:p>
    <w:p w:rsidR="00224E31" w:rsidRPr="00224E31" w:rsidRDefault="00224E31" w:rsidP="00B651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Всем работникам неукоснительно соблюдать масочный режим и режим дезинфекции</w:t>
      </w:r>
    </w:p>
    <w:p w:rsidR="00224E31" w:rsidRPr="00224E31" w:rsidRDefault="00224E31" w:rsidP="00B651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Заведующим хозяйством о</w:t>
      </w:r>
      <w:r w:rsidRPr="0040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перативно, по мере необходимости и возможности, осуществлять закупку средств профилактики</w:t>
      </w:r>
      <w:r w:rsidRPr="00224E31"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  <w:t xml:space="preserve"> </w:t>
      </w:r>
      <w:r w:rsidRPr="00224E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(маски, перчатки, дезсредства, средства индивидуальной защиты)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207B60" w:rsidRPr="00207B60" w:rsidRDefault="00207B60" w:rsidP="00B651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Медицинским работникам в срок до 1 сентября провести беседу с работниками М по вопросам профилактики  распространения  инфекционных заболеваний, в том числе коронавирусной инфекции.</w:t>
      </w:r>
    </w:p>
    <w:p w:rsidR="00207B60" w:rsidRPr="00207B60" w:rsidRDefault="00207B60" w:rsidP="00B651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Своевременной проведение заключительной дезинфекции после изоляции каждого заболевшего новой коронавирусной инфекией.</w:t>
      </w:r>
      <w:r w:rsidR="00224E31" w:rsidRPr="00224E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207B60" w:rsidRPr="00207B60" w:rsidRDefault="00207B60" w:rsidP="00B651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Всем работникам пройти вакцинацию против коронавирусной инфекии до 1 сентября (кроме лиц имеющих медотводы по медицинским показаниям).</w:t>
      </w:r>
      <w:r w:rsidRPr="00224E3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B6519F" w:rsidRPr="00B6519F" w:rsidRDefault="00207B60" w:rsidP="00B651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651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Утвердить  План мероприятий по профилактике</w:t>
      </w:r>
      <w:r w:rsidR="00B6519F" w:rsidRPr="00B651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коронавирусной инфекции</w:t>
      </w:r>
      <w:r w:rsidR="00B651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 приложение №1 к приказу).</w:t>
      </w:r>
    </w:p>
    <w:p w:rsidR="00B6519F" w:rsidRPr="00B6519F" w:rsidRDefault="00B6519F" w:rsidP="00B651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 исполнением приказа оставляю за собой.</w:t>
      </w:r>
    </w:p>
    <w:p w:rsidR="00397C27" w:rsidRDefault="00397C27" w:rsidP="00B6519F">
      <w:pPr>
        <w:pStyle w:val="a4"/>
        <w:ind w:left="76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97C27" w:rsidRDefault="00397C27" w:rsidP="00B6519F">
      <w:pPr>
        <w:pStyle w:val="a4"/>
        <w:ind w:left="76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97C27" w:rsidRDefault="00397C27" w:rsidP="00B6519F">
      <w:pPr>
        <w:pStyle w:val="a4"/>
        <w:ind w:left="76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97C27" w:rsidRDefault="00397C27" w:rsidP="00B6519F">
      <w:pPr>
        <w:pStyle w:val="a4"/>
        <w:ind w:left="76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97C27" w:rsidRDefault="00397C27" w:rsidP="00B6519F">
      <w:pPr>
        <w:pStyle w:val="a4"/>
        <w:ind w:left="76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6519F" w:rsidRPr="00B6519F" w:rsidRDefault="00B6519F" w:rsidP="00B6519F">
      <w:pPr>
        <w:pStyle w:val="a4"/>
        <w:ind w:left="76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Заведующий                              Е.Г.Кокотова</w:t>
      </w:r>
    </w:p>
    <w:p w:rsidR="00B6519F" w:rsidRDefault="00B6519F" w:rsidP="00B6519F">
      <w:pPr>
        <w:pStyle w:val="a4"/>
        <w:ind w:left="76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6519F" w:rsidRDefault="00B6519F" w:rsidP="00B6519F">
      <w:pPr>
        <w:pStyle w:val="a4"/>
        <w:ind w:left="7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6519F" w:rsidRDefault="00B6519F" w:rsidP="00B6519F">
      <w:pPr>
        <w:pStyle w:val="a4"/>
        <w:ind w:left="7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6519F" w:rsidRDefault="00B6519F" w:rsidP="00B6519F">
      <w:pPr>
        <w:pStyle w:val="a4"/>
        <w:ind w:left="7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6519F" w:rsidRDefault="00B6519F" w:rsidP="00B6519F">
      <w:pPr>
        <w:pStyle w:val="a4"/>
        <w:ind w:left="7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6519F" w:rsidRDefault="00B6519F" w:rsidP="00B6519F">
      <w:pPr>
        <w:pStyle w:val="a4"/>
        <w:ind w:left="7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6519F" w:rsidRDefault="00B6519F" w:rsidP="00B6519F">
      <w:pPr>
        <w:pStyle w:val="a4"/>
        <w:ind w:left="7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приказом ознакомлены:</w:t>
      </w:r>
    </w:p>
    <w:tbl>
      <w:tblPr>
        <w:tblStyle w:val="a5"/>
        <w:tblW w:w="0" w:type="auto"/>
        <w:tblInd w:w="76" w:type="dxa"/>
        <w:tblLook w:val="04A0" w:firstRow="1" w:lastRow="0" w:firstColumn="1" w:lastColumn="0" w:noHBand="0" w:noVBand="1"/>
      </w:tblPr>
      <w:tblGrid>
        <w:gridCol w:w="2323"/>
        <w:gridCol w:w="2321"/>
        <w:gridCol w:w="2312"/>
        <w:gridCol w:w="2313"/>
      </w:tblGrid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роспись</w:t>
            </w: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роспись</w:t>
            </w: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  <w:tr w:rsidR="00B6519F" w:rsidTr="00B6519F">
        <w:tc>
          <w:tcPr>
            <w:tcW w:w="232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B6519F" w:rsidRDefault="00B6519F" w:rsidP="00B6519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</w:tbl>
    <w:p w:rsidR="00B6519F" w:rsidRPr="00B6519F" w:rsidRDefault="00B6519F" w:rsidP="00B6519F">
      <w:pPr>
        <w:pStyle w:val="a4"/>
        <w:ind w:left="7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6519F" w:rsidRDefault="00B6519F" w:rsidP="00B6519F">
      <w:pPr>
        <w:pStyle w:val="a4"/>
        <w:ind w:left="76"/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</w:p>
    <w:p w:rsidR="00B6519F" w:rsidRDefault="00B6519F" w:rsidP="00B6519F">
      <w:pPr>
        <w:pStyle w:val="a3"/>
        <w:jc w:val="right"/>
        <w:rPr>
          <w:color w:val="000000"/>
        </w:rPr>
      </w:pPr>
      <w:r w:rsidRPr="00B6519F">
        <w:rPr>
          <w:color w:val="1E2120"/>
        </w:rPr>
        <w:t xml:space="preserve">приложение №1 к приказу </w:t>
      </w:r>
      <w:r>
        <w:rPr>
          <w:color w:val="000000"/>
        </w:rPr>
        <w:t>№  103</w:t>
      </w:r>
      <w:r w:rsidRPr="00B6519F">
        <w:rPr>
          <w:color w:val="000000"/>
        </w:rPr>
        <w:t xml:space="preserve">-А                                                                                                             </w:t>
      </w:r>
      <w:r>
        <w:rPr>
          <w:color w:val="000000"/>
        </w:rPr>
        <w:t>от  21.06.2021</w:t>
      </w:r>
      <w:r w:rsidRPr="00B6519F">
        <w:rPr>
          <w:color w:val="000000"/>
        </w:rPr>
        <w:t xml:space="preserve">г. </w:t>
      </w:r>
    </w:p>
    <w:p w:rsidR="00B6519F" w:rsidRPr="00B6519F" w:rsidRDefault="00B6519F" w:rsidP="00B6519F">
      <w:pPr>
        <w:pStyle w:val="a3"/>
        <w:jc w:val="right"/>
        <w:rPr>
          <w:color w:val="000000"/>
        </w:rPr>
      </w:pPr>
      <w:r w:rsidRPr="00B6519F">
        <w:rPr>
          <w:color w:val="000000"/>
        </w:rPr>
        <w:t>«</w:t>
      </w:r>
      <w:r w:rsidRPr="00B6519F">
        <w:rPr>
          <w:bCs/>
        </w:rPr>
        <w:t>О  профилактике коронавирусной инфекции в МБДОУ детский сад №2»</w:t>
      </w:r>
    </w:p>
    <w:p w:rsidR="00B6519F" w:rsidRDefault="0040230F" w:rsidP="00B6519F">
      <w:pPr>
        <w:jc w:val="center"/>
        <w:rPr>
          <w:rFonts w:ascii="Times New Roman" w:hAnsi="Times New Roman" w:cs="Times New Roman"/>
          <w:b/>
          <w:bCs/>
        </w:rPr>
      </w:pPr>
      <w:r w:rsidRPr="00B6519F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План </w:t>
      </w:r>
      <w:r w:rsidRPr="00B6519F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br/>
        <w:t>мероприятий по профилактике коронавирусной инфекции (COVID-19) в  МБДОУ детский сад №2  </w:t>
      </w:r>
      <w:r w:rsidRPr="0040230F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br/>
      </w:r>
      <w:r w:rsidRPr="004023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Цель:</w:t>
      </w:r>
      <w:r w:rsidRPr="004023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предупреждение распространения новой коронавирусной инфекции среди сот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рудников и воспитанников МБДОУ детский сад №2</w:t>
      </w:r>
      <w:r w:rsidRPr="004023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40230F" w:rsidRPr="0040230F" w:rsidRDefault="0040230F" w:rsidP="00B6519F">
      <w:pPr>
        <w:ind w:left="-709" w:firstLine="709"/>
        <w:jc w:val="both"/>
        <w:rPr>
          <w:rFonts w:ascii="Times New Roman" w:hAnsi="Times New Roman" w:cs="Times New Roman"/>
          <w:b/>
          <w:bCs/>
        </w:rPr>
      </w:pPr>
      <w:r w:rsidRPr="004023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Основание: </w:t>
      </w:r>
      <w:r w:rsidRPr="004023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4023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 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 коронавирусной инфекции (COVID-19)». </w:t>
      </w:r>
    </w:p>
    <w:p w:rsidR="0040230F" w:rsidRPr="0040230F" w:rsidRDefault="0040230F" w:rsidP="00B6519F">
      <w:pPr>
        <w:spacing w:after="0" w:line="240" w:lineRule="auto"/>
        <w:ind w:left="-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023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 Письмо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Правительства Свердловской области, Министерства образования и молодежной политики Свердловской области  от 17.06.2021г. О профилактике коронавирсной инфекции»</w:t>
      </w:r>
      <w:r w:rsidRPr="004023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</w:p>
    <w:tbl>
      <w:tblPr>
        <w:tblW w:w="10134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958"/>
        <w:gridCol w:w="62"/>
        <w:gridCol w:w="2457"/>
      </w:tblGrid>
      <w:tr w:rsidR="0040230F" w:rsidRPr="0040230F" w:rsidTr="006B0FE5">
        <w:trPr>
          <w:trHeight w:val="1020"/>
        </w:trPr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230F" w:rsidRPr="0040230F" w:rsidRDefault="0040230F" w:rsidP="00402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8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30F" w:rsidRPr="0040230F" w:rsidTr="006B0FE5">
        <w:tc>
          <w:tcPr>
            <w:tcW w:w="10134" w:type="dxa"/>
            <w:gridSpan w:val="4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Мероприятия по организации режима работы ДОУ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условиях новой коронавирусной инфекции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дошкольного образовательного учреждения осуществлять по специально разработанному расписанию занятий, составленному с целью минимизации контактов детей (в том числе сокращения их количества во время проведения термометрии).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СОП №1, №2, с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общение воспитанников из разных групп, в том числе при проведении прогулок.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за каждой группой групповую комнату, организовав обучение и пребывание в строго закрепленном за каждой группой помещении, за исключением занятий, требующих специального оборудования (спортивный зал, музыкальный зал).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СОП №1, №2, с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проведение массовых мероприятий с участием групп, а также массовых мероприятий с привлечением лиц из иных организаций.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СОП №1, №2, с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 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Сократить количество проводимых совещаний, семинаров, конференций в дошкольном образовательном учреждении.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руководители СОП №1,2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объединение воспитанников из разных групп в одну группу.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погодных условий максимально организовать пребывание детей и проведение занятий на открытом воздухе. Использовать 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открытую спортивную площадку для занятий физической культурой, сократив количество занятий в спортивном зале.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инструктор по физической культуре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наличие отдельного помещения в медицинском блоке для изоляции сотрудников и воспитанников в случае выявления подозрения на ухудшение самочувствия или симптомов коронавирусного заболевания до приезда родителей (законных представителей) или бригады скорой медицинской помощи. 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 </w:t>
            </w:r>
          </w:p>
        </w:tc>
      </w:tr>
      <w:tr w:rsidR="0040230F" w:rsidRPr="0040230F" w:rsidTr="006B0FE5">
        <w:tc>
          <w:tcPr>
            <w:tcW w:w="10134" w:type="dxa"/>
            <w:gridSpan w:val="4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 по мониторингу состояния здоровья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сотрудников и воспитанников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37,1° С и выше, наличии иных признаков ОРВИ направляется домой для вызова врача на дом.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руководители СОП №1,2, м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едицинский работник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вызова сотрудником, отстраненным от работы в соответствии с приказом, врача на дом.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руководители СОП №1,2, м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едицинский работник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утреннего фильтра детей с обязательным измерением температуры тела при входе и в течение дня (по показаниям), с применением аппаратов для измерения температуры тела бесконтактным или контактным способом(электронные, инфракрасные термометры) и записью результатов в журнал утреннего фильтра воспитанников. При температуре у воспитанника 37,1° С и выше, наличии иных признаков ОРВИ ребенок направляется вместе с родителем (законным представителем) домой для вызова врача на дом. При необходимости воспитанник на время прибытия родителей (законных представителей) изолируется в помещении медицинского блока.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Исключить скопление детей и их родителей (законных представителей) при проведении «утреннего фильтра». 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медицинский работник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вызова родителями (законными представителями) обучающегося врача на дом. Информацию донести до заместителя директора по учебно-воспитательной работе (старшего воспитателя). 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получение информации об отсутствующих  детях, до 10 часов утра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получение информации о результатах осмотра врачом сотрудника, отстраненного от работы в связи с наличием симптомов коронавирусной инфекции, гриппа или иной ОРВИ, в дальнейшем в ежедневном режиме получать информацию о состоянии здоровья сотрудника дошкольного образовательного учреждения.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получение информации о результатах осмотра врачом воспитанника на дому, в дальнейшем в ежедневном режиме получать информацию о состоянии здоровья ребенка. Информацию донести до медицинского работника.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ведение учета воспитанников с выявленными симптомами простудных заболеваний.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 </w:t>
            </w:r>
          </w:p>
        </w:tc>
      </w:tr>
      <w:tr w:rsidR="0040230F" w:rsidRPr="0040230F" w:rsidTr="006B0FE5">
        <w:tc>
          <w:tcPr>
            <w:tcW w:w="10134" w:type="dxa"/>
            <w:gridSpan w:val="4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 по профилактике коронавируса,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проводимые внутри помещений детского сада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наличие средств дезинфекции рук на входе в дошкольное образовательное учреждение. Обеспечить при входе обработку рук сотрудников кожными антисептиками, предназначенными для этих целей.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текущей дезинфекции помещений: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обработку поверхностей, включая дверные ручки, выключатели, поручни и перила, вентили кранов, спуска бачков унитазов и иных контактных поверхностей;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обработку мебели.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пользования.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Дезинфицирующие средства использовать в соответствии с инструкциями производителя в концентрациях для вирусных инфекций.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сквозное проветривание групповых помещений, спортивного и музыкального зала после каждого занятия в отсутствии детей.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регулярное проветривание рекреаций, холлов, коридоров во время занятий.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использование оборудования по обеззараживанию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воздуха в холлах, музыкально-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спортивном зале и др.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регулярное проветривание и кварцевание помещений медицинского блока.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постоянное наличие достаточного количества мыла и туалетной бумаги в санузлах для сотрудников и воспитанников, мыла в умывальниках. Установить дозаторы с антисептическим средством для обработки рук.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 приемной заведующего ДОУ не реже 1 раза в часы приема проводить влажную уборку дезинфицирующими средствами, включая обработку столов, стульев.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использовании музыкального или спортивного зала после занятий каждой группы проводить влажную уборку с применением дезинфицирующих средств.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окончания занятий по физкультуре проводить дезинфекцию поверхностей используемых спортивных снарядов и спортивного инвентаря.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окончания занятий по музыке проводить дезинфекцию поверхностей используемых детских музыкальных инструментов.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6B0FE5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игрушек, игрового и иного оборудования должна проводиться ежедневно</w:t>
            </w:r>
            <w:r w:rsidR="006B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в группах раннего возрасти ежедневно 2 раза в день)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дезинфицирующих средств</w:t>
            </w:r>
            <w:r w:rsidR="006B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обслуживающего персонала с использованием средств индивидуальной защиты органов дыхания(одноразовых 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масок или многоразовых масок), а также перчаток. При этом смена одноразовых масок должна производиться не реже 1раза в 3 часа.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Завхоз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3.15 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генеральных уборок не реже одного раза в неделю.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40230F" w:rsidRPr="0040230F" w:rsidTr="006B0FE5">
        <w:tc>
          <w:tcPr>
            <w:tcW w:w="10134" w:type="dxa"/>
            <w:gridSpan w:val="4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Профилактические мероприятия,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проводимые при организации питания и приготовления пищи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перед приемом воспитанниками пищи условия для мытья рук с мылом, расположить дозаторы для обработки рук кожными антисептиками.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соблюдения детьми гигиенической процедуры по мытью рук перед приемом пищи.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более свободное размещение детей за столами при приеме пищи.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обработку обеденных столов до и после каждого приема пищи с использованием моющих и дезинфицирующих средств.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работников пищеблока (кухни), участвующих в приготовлении и раздаче пищи, с использованием средств индивидуальной защиты органов дыхания (одноразовых масок или многоразовых масок), а также перчаток. При этом смена одноразовых масок должна производиться не реже 1 раза в 3 часа.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 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контроль за организацией питьевого режима, обратив особое внимание на обеспеченность посудой и проведением обработки чайников.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педагоги, младшие воспитатели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воспитатели, медсестра  </w:t>
            </w:r>
          </w:p>
        </w:tc>
      </w:tr>
      <w:tr w:rsidR="0040230F" w:rsidRPr="0040230F" w:rsidTr="006B0FE5">
        <w:tc>
          <w:tcPr>
            <w:tcW w:w="10134" w:type="dxa"/>
            <w:gridSpan w:val="4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Мероприятия по информированию и взаимодействию с сотрудниками, воспитанниками и их родителями (законными представителями)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внеплановый инструктаж сотрудников дошкольного образовательного учреждения по профилактике коронавирусной инфекции (Covid-19) с регистрацией в журнале инструктажей.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педагогическую работу по гигиеническому воспитанию детей и их родителей (законных представителей). Обеспечить контроль за соблюдением правил личной гигиены воспитанников детского сада.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для сотрудников и воспитанников памятки по мерам профилактики коронавирусной инфекции при входе в здание детского сада и на информационных стендах.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 </w:t>
            </w:r>
          </w:p>
        </w:tc>
      </w:tr>
      <w:tr w:rsidR="0040230F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информирование сотрудников ДОУ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40230F" w:rsidRPr="0040230F" w:rsidRDefault="0040230F" w:rsidP="004023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 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дошкольного образовательного учреждения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 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информирование родителей (законных представителей) детей о режиме посещения, введенных требованиях, правилах профилактики новой коронавирусной инфекции (Covid-19), способах получения информации по интересующим вопросам без посещения ДОУ посредством размещения информации на официальном сайте. 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Отвественный за ведение сайта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информацией, размещаемой на информационных ресурсах Роспотребнадзора,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 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B0FE5" w:rsidRPr="0040230F" w:rsidTr="006B0FE5">
        <w:tc>
          <w:tcPr>
            <w:tcW w:w="10134" w:type="dxa"/>
            <w:gridSpan w:val="4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Мероприятия по взаимодействию с посетителями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для посетителей ДОУ условия для обработки рук кожными антисептиками (предназначенными для этой цели).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Ограничить доступ третьих лиц в дошкольное образовательное учреждение, доступ осуществляется только по предварительному согласованию или записи.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40230F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 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в дошкольное образовательное учреждение.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 </w:t>
            </w:r>
          </w:p>
        </w:tc>
      </w:tr>
      <w:tr w:rsidR="006B0FE5" w:rsidRPr="0040230F" w:rsidTr="006B0FE5">
        <w:tc>
          <w:tcPr>
            <w:tcW w:w="10134" w:type="dxa"/>
            <w:gridSpan w:val="4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Иные профилактические мероприятия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наличие не менее 5-дневного запаса дезинфицирующих средств для уборки помещений, обработки поверхностей.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6B0FE5" w:rsidRPr="0040230F" w:rsidRDefault="006B0FE5" w:rsidP="00224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Оперативно, по мере необходимости и возможности, осуществлять закупку средств профилактики: 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 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7.3 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сотрудникам самостоятельную закупку и регулярное использование дезинфицирующих средств и средств личной гигиены, масок. 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 </w:t>
            </w:r>
          </w:p>
        </w:tc>
      </w:tr>
      <w:tr w:rsidR="006B0FE5" w:rsidRPr="0040230F" w:rsidTr="006B0FE5">
        <w:tc>
          <w:tcPr>
            <w:tcW w:w="657" w:type="dxa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вакцинацию сотрудников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новой коронавирусной инфекции (Covid-19)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6B0FE5" w:rsidRPr="0040230F" w:rsidRDefault="006B0FE5" w:rsidP="006B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руководители СОП №1,2, м</w:t>
            </w:r>
            <w:r w:rsidRPr="004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едицинский работник </w:t>
            </w:r>
          </w:p>
        </w:tc>
      </w:tr>
    </w:tbl>
    <w:p w:rsidR="0040230F" w:rsidRPr="0040230F" w:rsidRDefault="0040230F" w:rsidP="004023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023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614401" w:rsidRDefault="00614401"/>
    <w:sectPr w:rsidR="0061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00F5"/>
    <w:multiLevelType w:val="hybridMultilevel"/>
    <w:tmpl w:val="20C6B264"/>
    <w:lvl w:ilvl="0" w:tplc="340ACB5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color w:val="1E21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C7"/>
    <w:rsid w:val="00207B60"/>
    <w:rsid w:val="00224E31"/>
    <w:rsid w:val="00397C27"/>
    <w:rsid w:val="0040230F"/>
    <w:rsid w:val="00614401"/>
    <w:rsid w:val="006B0FE5"/>
    <w:rsid w:val="009D5932"/>
    <w:rsid w:val="00B6519F"/>
    <w:rsid w:val="00D10981"/>
    <w:rsid w:val="00D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5004"/>
  <w15:chartTrackingRefBased/>
  <w15:docId w15:val="{FD21A5D6-16AF-4C33-8A5F-2B91D8CB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0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230F"/>
  </w:style>
  <w:style w:type="character" w:customStyle="1" w:styleId="scxw197890948">
    <w:name w:val="scxw197890948"/>
    <w:basedOn w:val="a0"/>
    <w:rsid w:val="0040230F"/>
  </w:style>
  <w:style w:type="character" w:customStyle="1" w:styleId="eop">
    <w:name w:val="eop"/>
    <w:basedOn w:val="a0"/>
    <w:rsid w:val="0040230F"/>
  </w:style>
  <w:style w:type="character" w:customStyle="1" w:styleId="contextualspellingandgrammarerror">
    <w:name w:val="contextualspellingandgrammarerror"/>
    <w:basedOn w:val="a0"/>
    <w:rsid w:val="0040230F"/>
  </w:style>
  <w:style w:type="character" w:customStyle="1" w:styleId="spellingerror">
    <w:name w:val="spellingerror"/>
    <w:basedOn w:val="a0"/>
    <w:rsid w:val="0040230F"/>
  </w:style>
  <w:style w:type="paragraph" w:styleId="a3">
    <w:name w:val="Normal (Web)"/>
    <w:basedOn w:val="a"/>
    <w:uiPriority w:val="99"/>
    <w:unhideWhenUsed/>
    <w:rsid w:val="006B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E31"/>
    <w:pPr>
      <w:ind w:left="720"/>
      <w:contextualSpacing/>
    </w:pPr>
  </w:style>
  <w:style w:type="table" w:styleId="a5">
    <w:name w:val="Table Grid"/>
    <w:basedOn w:val="a1"/>
    <w:uiPriority w:val="39"/>
    <w:rsid w:val="00B6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2021-07-28T08:55:00Z</cp:lastPrinted>
  <dcterms:created xsi:type="dcterms:W3CDTF">2021-06-23T08:17:00Z</dcterms:created>
  <dcterms:modified xsi:type="dcterms:W3CDTF">2021-11-07T16:09:00Z</dcterms:modified>
</cp:coreProperties>
</file>